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5497" w14:textId="775DA9FC" w:rsidR="000618AA" w:rsidRPr="000618AA" w:rsidRDefault="000618AA" w:rsidP="000618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8AA">
        <w:rPr>
          <w:rFonts w:ascii="Times New Roman" w:hAnsi="Times New Roman" w:cs="Times New Roman"/>
          <w:b/>
          <w:bCs/>
          <w:sz w:val="28"/>
          <w:szCs w:val="28"/>
        </w:rPr>
        <w:t>Аннотация к адаптированной основной общеобразовательной программе</w:t>
      </w:r>
      <w:r w:rsidR="00CF131A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 обучающихся с нарушением </w:t>
      </w:r>
      <w:r w:rsidR="00F6693D">
        <w:rPr>
          <w:rFonts w:ascii="Times New Roman" w:hAnsi="Times New Roman" w:cs="Times New Roman"/>
          <w:b/>
          <w:bCs/>
          <w:sz w:val="28"/>
          <w:szCs w:val="28"/>
        </w:rPr>
        <w:t xml:space="preserve">интеллекта </w:t>
      </w:r>
      <w:r w:rsidRPr="000618AA">
        <w:rPr>
          <w:rFonts w:ascii="Times New Roman" w:hAnsi="Times New Roman" w:cs="Times New Roman"/>
          <w:b/>
          <w:bCs/>
          <w:sz w:val="28"/>
          <w:szCs w:val="28"/>
        </w:rPr>
        <w:t>КГОБУ</w:t>
      </w:r>
      <w:r w:rsidR="00CF1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b/>
          <w:bCs/>
          <w:sz w:val="28"/>
          <w:szCs w:val="28"/>
        </w:rPr>
        <w:t>« Камчатская школа-интернат для обучающихся с ограниченными возможностями здоровья»</w:t>
      </w:r>
    </w:p>
    <w:p w14:paraId="76A60466" w14:textId="26626D6F" w:rsidR="000618AA" w:rsidRPr="000618AA" w:rsidRDefault="000618AA" w:rsidP="00CF1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</w:t>
      </w:r>
      <w:r w:rsidR="00CF131A">
        <w:rPr>
          <w:rFonts w:ascii="Times New Roman" w:hAnsi="Times New Roman" w:cs="Times New Roman"/>
          <w:sz w:val="28"/>
          <w:szCs w:val="28"/>
        </w:rPr>
        <w:t xml:space="preserve"> </w:t>
      </w:r>
      <w:r w:rsidR="00CF131A" w:rsidRPr="00CF131A">
        <w:rPr>
          <w:rFonts w:ascii="Times New Roman" w:hAnsi="Times New Roman" w:cs="Times New Roman"/>
          <w:sz w:val="28"/>
          <w:szCs w:val="28"/>
        </w:rPr>
        <w:t xml:space="preserve">общего образования обучающихся с нарушением </w:t>
      </w:r>
      <w:r w:rsidR="00047777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0618AA">
        <w:rPr>
          <w:rFonts w:ascii="Times New Roman" w:hAnsi="Times New Roman" w:cs="Times New Roman"/>
          <w:sz w:val="28"/>
          <w:szCs w:val="28"/>
        </w:rPr>
        <w:t>направлена на формирование у обучающихся общей культуры,</w:t>
      </w:r>
      <w:r w:rsidR="00CF131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обеспечивающей разностороннее развитие их личности (нравственно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0618AA">
        <w:rPr>
          <w:rFonts w:ascii="Times New Roman" w:hAnsi="Times New Roman" w:cs="Times New Roman"/>
          <w:sz w:val="28"/>
          <w:szCs w:val="28"/>
        </w:rPr>
        <w:t>эстетическое, социально-личностное, интеллектуальное, физическое)</w:t>
      </w:r>
      <w:r w:rsidR="008D1C0D">
        <w:rPr>
          <w:rFonts w:ascii="Times New Roman" w:hAnsi="Times New Roman" w:cs="Times New Roman"/>
          <w:sz w:val="28"/>
          <w:szCs w:val="28"/>
        </w:rPr>
        <w:t>,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овладение учебной деятельностью в соответствии с принятыми в семье 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обществе духовно-нравственными и социокультурными ценностями.</w:t>
      </w:r>
    </w:p>
    <w:p w14:paraId="207D91BB" w14:textId="727985E3" w:rsidR="000618AA" w:rsidRPr="000618AA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</w:t>
      </w:r>
      <w:r w:rsidR="00CF131A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характеризует содержание образования и особенности учебно–воспитательного процесса </w:t>
      </w:r>
      <w:r w:rsidR="00CF131A">
        <w:rPr>
          <w:rFonts w:ascii="Times New Roman" w:hAnsi="Times New Roman" w:cs="Times New Roman"/>
          <w:sz w:val="28"/>
          <w:szCs w:val="28"/>
        </w:rPr>
        <w:t xml:space="preserve"> детей данной нозологической группы в</w:t>
      </w:r>
      <w:r w:rsidRPr="000618AA">
        <w:rPr>
          <w:rFonts w:ascii="Times New Roman" w:hAnsi="Times New Roman" w:cs="Times New Roman"/>
          <w:sz w:val="28"/>
          <w:szCs w:val="28"/>
        </w:rPr>
        <w:t xml:space="preserve"> краевом государственном общеобразовательном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бюджетном учреждении «Камчатская школа-интернат для обучающихся с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CF131A">
        <w:rPr>
          <w:rFonts w:ascii="Times New Roman" w:hAnsi="Times New Roman" w:cs="Times New Roman"/>
          <w:sz w:val="28"/>
          <w:szCs w:val="28"/>
        </w:rPr>
        <w:t>.</w:t>
      </w:r>
      <w:r w:rsidRPr="00061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CFBEA" w14:textId="7115DCA7" w:rsidR="000618AA" w:rsidRPr="000618AA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общего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образования обучающихся с </w:t>
      </w:r>
      <w:r w:rsidR="00047777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Pr="000618AA">
        <w:rPr>
          <w:rFonts w:ascii="Times New Roman" w:hAnsi="Times New Roman" w:cs="Times New Roman"/>
          <w:sz w:val="28"/>
          <w:szCs w:val="28"/>
        </w:rPr>
        <w:t xml:space="preserve"> (далее - Стандарт)</w:t>
      </w:r>
      <w:r w:rsidR="00CF131A">
        <w:rPr>
          <w:rFonts w:ascii="Times New Roman" w:hAnsi="Times New Roman" w:cs="Times New Roman"/>
          <w:sz w:val="28"/>
          <w:szCs w:val="28"/>
        </w:rPr>
        <w:t xml:space="preserve">. </w:t>
      </w:r>
      <w:r w:rsidRPr="000618AA">
        <w:rPr>
          <w:rFonts w:ascii="Times New Roman" w:hAnsi="Times New Roman" w:cs="Times New Roman"/>
          <w:sz w:val="28"/>
          <w:szCs w:val="28"/>
        </w:rPr>
        <w:t>Обязательный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минимум содержания и требования к уровню подготовки обучающихся</w:t>
      </w:r>
      <w:r w:rsidR="00CF131A">
        <w:rPr>
          <w:rFonts w:ascii="Times New Roman" w:hAnsi="Times New Roman" w:cs="Times New Roman"/>
          <w:sz w:val="28"/>
          <w:szCs w:val="28"/>
        </w:rPr>
        <w:t>,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представленные в данной программе, определены в соответствии с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требованиями Стандарта к результатам образования</w:t>
      </w:r>
      <w:r w:rsidR="00A322A7">
        <w:rPr>
          <w:rFonts w:ascii="Times New Roman" w:hAnsi="Times New Roman" w:cs="Times New Roman"/>
          <w:sz w:val="28"/>
          <w:szCs w:val="28"/>
        </w:rPr>
        <w:t xml:space="preserve"> обучающихся с 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="00A322A7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. Для разработки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структуры основной общеобразовательной программы за основу взяты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концептуальные основы специального федерального государственного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стандарта</w:t>
      </w:r>
      <w:r w:rsidR="00047777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(ФГОС </w:t>
      </w:r>
      <w:r w:rsidR="00047777">
        <w:rPr>
          <w:rFonts w:ascii="Times New Roman" w:hAnsi="Times New Roman" w:cs="Times New Roman"/>
          <w:sz w:val="28"/>
          <w:szCs w:val="28"/>
        </w:rPr>
        <w:t>УО</w:t>
      </w:r>
      <w:r w:rsidRPr="000618AA">
        <w:rPr>
          <w:rFonts w:ascii="Times New Roman" w:hAnsi="Times New Roman" w:cs="Times New Roman"/>
          <w:sz w:val="28"/>
          <w:szCs w:val="28"/>
        </w:rPr>
        <w:t>)</w:t>
      </w:r>
      <w:r w:rsidR="00CF131A">
        <w:rPr>
          <w:rFonts w:ascii="Times New Roman" w:hAnsi="Times New Roman" w:cs="Times New Roman"/>
          <w:sz w:val="28"/>
          <w:szCs w:val="28"/>
        </w:rPr>
        <w:t>.</w:t>
      </w:r>
    </w:p>
    <w:p w14:paraId="6F83B726" w14:textId="0B7E0E9F" w:rsidR="00474EFB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Структурно – адаптированная основная общеобразовательная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реализацию </w:t>
      </w:r>
      <w:r w:rsidR="00474EFB">
        <w:rPr>
          <w:rFonts w:ascii="Times New Roman" w:hAnsi="Times New Roman" w:cs="Times New Roman"/>
          <w:sz w:val="28"/>
          <w:szCs w:val="28"/>
        </w:rPr>
        <w:t>федеральных</w:t>
      </w:r>
      <w:r w:rsidRPr="000618AA">
        <w:rPr>
          <w:rFonts w:ascii="Times New Roman" w:hAnsi="Times New Roman" w:cs="Times New Roman"/>
          <w:sz w:val="28"/>
          <w:szCs w:val="28"/>
        </w:rPr>
        <w:t xml:space="preserve"> адаптированных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основных общеобразовательных программ</w:t>
      </w:r>
      <w:r w:rsidR="005B43ED" w:rsidRPr="005B43ED">
        <w:rPr>
          <w:rFonts w:ascii="Times New Roman" w:hAnsi="Times New Roman" w:cs="Times New Roman"/>
          <w:sz w:val="28"/>
          <w:szCs w:val="28"/>
        </w:rPr>
        <w:t xml:space="preserve"> </w:t>
      </w:r>
      <w:r w:rsidR="005B43ED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E51718">
        <w:rPr>
          <w:rFonts w:ascii="Times New Roman" w:hAnsi="Times New Roman" w:cs="Times New Roman"/>
          <w:sz w:val="28"/>
          <w:szCs w:val="28"/>
        </w:rPr>
        <w:t>обучающихся с нарушением интеллекта.</w:t>
      </w:r>
    </w:p>
    <w:p w14:paraId="491C86B7" w14:textId="6C327924" w:rsidR="00474EFB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lastRenderedPageBreak/>
        <w:t xml:space="preserve"> Адаптированная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</w:t>
      </w:r>
      <w:r w:rsidR="005B43ED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определяет содержание предметов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и коррекционных курсов, последовательность их изучения по годам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14:paraId="767B85F4" w14:textId="4FCE2A59" w:rsidR="000618AA" w:rsidRPr="000618AA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Программ</w:t>
      </w:r>
      <w:r w:rsidR="005B43ED">
        <w:rPr>
          <w:rFonts w:ascii="Times New Roman" w:hAnsi="Times New Roman" w:cs="Times New Roman"/>
          <w:sz w:val="28"/>
          <w:szCs w:val="28"/>
        </w:rPr>
        <w:t>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представляют собой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совокупность предметных основных и дополнительных образовательных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программ, а также описание технологий их реализации.</w:t>
      </w:r>
    </w:p>
    <w:p w14:paraId="1C1905A6" w14:textId="73DFF062" w:rsidR="000618AA" w:rsidRPr="000618AA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Основной целью адаптированной основной общеобразовательной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программы является создание оптимальных условий для усвоения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обучающимися обязательного минимума содержания образования на </w:t>
      </w:r>
      <w:r w:rsidR="005B43ED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ступен</w:t>
      </w:r>
      <w:r w:rsidR="005B43ED">
        <w:rPr>
          <w:rFonts w:ascii="Times New Roman" w:hAnsi="Times New Roman" w:cs="Times New Roman"/>
          <w:sz w:val="28"/>
          <w:szCs w:val="28"/>
        </w:rPr>
        <w:t>и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требованиями к результатам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освоения АООП, предусмотренными ФГОС </w:t>
      </w:r>
      <w:r w:rsidR="00E51718">
        <w:rPr>
          <w:rFonts w:ascii="Times New Roman" w:hAnsi="Times New Roman" w:cs="Times New Roman"/>
          <w:sz w:val="28"/>
          <w:szCs w:val="28"/>
        </w:rPr>
        <w:t>УО</w:t>
      </w:r>
      <w:r w:rsidRPr="000618AA">
        <w:rPr>
          <w:rFonts w:ascii="Times New Roman" w:hAnsi="Times New Roman" w:cs="Times New Roman"/>
          <w:sz w:val="28"/>
          <w:szCs w:val="28"/>
        </w:rPr>
        <w:t xml:space="preserve"> и</w:t>
      </w:r>
      <w:r w:rsidR="00474EFB">
        <w:rPr>
          <w:rFonts w:ascii="Times New Roman" w:hAnsi="Times New Roman" w:cs="Times New Roman"/>
          <w:sz w:val="28"/>
          <w:szCs w:val="28"/>
        </w:rPr>
        <w:t xml:space="preserve"> федеральными</w:t>
      </w:r>
      <w:r w:rsidRPr="000618AA">
        <w:rPr>
          <w:rFonts w:ascii="Times New Roman" w:hAnsi="Times New Roman" w:cs="Times New Roman"/>
          <w:sz w:val="28"/>
          <w:szCs w:val="28"/>
        </w:rPr>
        <w:t xml:space="preserve"> адаптированными основными общеобразовательными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программами .</w:t>
      </w:r>
    </w:p>
    <w:p w14:paraId="06FA812F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Для достижения цели определены следующие задачи:</w:t>
      </w:r>
    </w:p>
    <w:p w14:paraId="533A8D50" w14:textId="2F63DC28" w:rsidR="000618AA" w:rsidRPr="00474EFB" w:rsidRDefault="000618AA" w:rsidP="00474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EFB">
        <w:rPr>
          <w:rFonts w:ascii="Times New Roman" w:hAnsi="Times New Roman" w:cs="Times New Roman"/>
          <w:sz w:val="28"/>
          <w:szCs w:val="28"/>
        </w:rPr>
        <w:t xml:space="preserve">обеспечение достижения всеми учащимися 1 – </w:t>
      </w:r>
      <w:r w:rsidR="00E51718">
        <w:rPr>
          <w:rFonts w:ascii="Times New Roman" w:hAnsi="Times New Roman" w:cs="Times New Roman"/>
          <w:sz w:val="28"/>
          <w:szCs w:val="28"/>
        </w:rPr>
        <w:t>4</w:t>
      </w:r>
      <w:r w:rsidRPr="00474EFB">
        <w:rPr>
          <w:rFonts w:ascii="Times New Roman" w:hAnsi="Times New Roman" w:cs="Times New Roman"/>
          <w:sz w:val="28"/>
          <w:szCs w:val="28"/>
        </w:rPr>
        <w:t xml:space="preserve"> классов предметных</w:t>
      </w:r>
    </w:p>
    <w:p w14:paraId="6AA0305A" w14:textId="679418F5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результатов, предусмотренных ФГОС общего образования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="00E51718">
        <w:rPr>
          <w:rFonts w:ascii="Times New Roman" w:hAnsi="Times New Roman" w:cs="Times New Roman"/>
          <w:sz w:val="28"/>
          <w:szCs w:val="28"/>
        </w:rPr>
        <w:t>умственно отсталых обучающихся</w:t>
      </w:r>
    </w:p>
    <w:p w14:paraId="205E1B73" w14:textId="6F4FA407" w:rsidR="000618AA" w:rsidRPr="006F2B4A" w:rsidRDefault="000618AA" w:rsidP="006F2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разработка организационно-педагогической и учебно-технологической</w:t>
      </w:r>
    </w:p>
    <w:p w14:paraId="554FDE79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документации, необходимой для реализации цели программы;</w:t>
      </w:r>
    </w:p>
    <w:p w14:paraId="19A903EA" w14:textId="5D99E168" w:rsidR="000618AA" w:rsidRPr="005B43ED" w:rsidRDefault="000618AA" w:rsidP="000618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 педагогов</w:t>
      </w:r>
      <w:r w:rsidR="006F2B4A">
        <w:rPr>
          <w:rFonts w:ascii="Times New Roman" w:hAnsi="Times New Roman" w:cs="Times New Roman"/>
          <w:sz w:val="28"/>
          <w:szCs w:val="28"/>
        </w:rPr>
        <w:t>;</w:t>
      </w:r>
    </w:p>
    <w:p w14:paraId="3F225733" w14:textId="1554884B" w:rsidR="000618AA" w:rsidRPr="000618AA" w:rsidRDefault="000618AA" w:rsidP="005B4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выявление и развитие способностей обучающихся через организацию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кружков и общественно полезной деятельности;</w:t>
      </w:r>
    </w:p>
    <w:p w14:paraId="23780B6F" w14:textId="6D0ABFF3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использование в коррекционно-образовательном процессе современных</w:t>
      </w:r>
    </w:p>
    <w:p w14:paraId="4F5B54E0" w14:textId="5072B68D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образовательных технологий деятельностного типа;</w:t>
      </w:r>
    </w:p>
    <w:p w14:paraId="465EE4B9" w14:textId="287F37CB" w:rsidR="000618AA" w:rsidRPr="000618AA" w:rsidRDefault="000618AA" w:rsidP="005B4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предоставление обучающимся возможности для эффективной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самостоятельной работы;</w:t>
      </w:r>
    </w:p>
    <w:p w14:paraId="41795BF5" w14:textId="3662E2D9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включение обучающихся в процессы социально-трудовой адаптации и</w:t>
      </w:r>
    </w:p>
    <w:p w14:paraId="67C99C2B" w14:textId="0AA56E69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интеграции их в общество.</w:t>
      </w:r>
    </w:p>
    <w:p w14:paraId="0CD340D4" w14:textId="6AA6DFF4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lastRenderedPageBreak/>
        <w:t>В основу разработки АООП</w:t>
      </w:r>
      <w:r w:rsidR="005B43ED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заложены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дифференцированный и деятельностный подходы.</w:t>
      </w:r>
    </w:p>
    <w:p w14:paraId="0DAF7DDA" w14:textId="27A3FDBD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построению АООП </w:t>
      </w:r>
      <w:r w:rsidR="005B43ED">
        <w:rPr>
          <w:rFonts w:ascii="Times New Roman" w:hAnsi="Times New Roman" w:cs="Times New Roman"/>
          <w:sz w:val="28"/>
          <w:szCs w:val="28"/>
        </w:rPr>
        <w:t xml:space="preserve">общего образования обучающихся с 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предполагает учет особых образовательных потребностей этих обучающихся,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которые проявляются в неоднородности по возможностям освоения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содержания образования. Это предусматривает возможность создания с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учетом типологических и индивидуальных особенностей развития разных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вариантов общеобразовательной программы, в том числе и на основе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индивидуального учебного плана.</w:t>
      </w:r>
    </w:p>
    <w:p w14:paraId="6CD8AF71" w14:textId="594A010B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Применение дифференцированного подхода к созданию образовательн</w:t>
      </w:r>
      <w:r w:rsidR="00A322A7">
        <w:rPr>
          <w:rFonts w:ascii="Times New Roman" w:hAnsi="Times New Roman" w:cs="Times New Roman"/>
          <w:sz w:val="28"/>
          <w:szCs w:val="28"/>
        </w:rPr>
        <w:t xml:space="preserve">ой </w:t>
      </w:r>
      <w:r w:rsidRPr="000618AA">
        <w:rPr>
          <w:rFonts w:ascii="Times New Roman" w:hAnsi="Times New Roman" w:cs="Times New Roman"/>
          <w:sz w:val="28"/>
          <w:szCs w:val="28"/>
        </w:rPr>
        <w:t>программ</w:t>
      </w:r>
      <w:r w:rsidR="00A322A7">
        <w:rPr>
          <w:rFonts w:ascii="Times New Roman" w:hAnsi="Times New Roman" w:cs="Times New Roman"/>
          <w:sz w:val="28"/>
          <w:szCs w:val="28"/>
        </w:rPr>
        <w:t>ы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обеспечивает разнообразие содержания, предоставляя детям с </w:t>
      </w:r>
      <w:r w:rsidR="005B43ED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возможность реализовать индивидуальный потенциал развития.</w:t>
      </w:r>
    </w:p>
    <w:p w14:paraId="6D4655CC" w14:textId="6AB0B0F3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Деятельностный подход основывается на теоретических положениях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отечественной психологической науки, раскрывающих основные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закономерности процесса обучения и воспитания учащихся, структуру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общеобразовательной деятельности с учетом общих закономерностей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развития детей с нормальным и нарушенным развитием.</w:t>
      </w:r>
    </w:p>
    <w:p w14:paraId="414D0CF3" w14:textId="0716E47B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Основным средством реализации деятельностного подхода в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образовании детей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является обучение как процесс организации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познавательной и предметно-практической деятельности обучающихся,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обеспечивающий овладение ими содержанием образования.</w:t>
      </w:r>
    </w:p>
    <w:p w14:paraId="43F68DC2" w14:textId="3D0FD738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В контексте разработки АООП реализация деятельностного подхода</w:t>
      </w:r>
    </w:p>
    <w:p w14:paraId="64A93041" w14:textId="77777777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49AD1337" w14:textId="6BB4771B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придание результатам образования социально и личностно значимого</w:t>
      </w:r>
    </w:p>
    <w:p w14:paraId="0FC70A83" w14:textId="77777777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характера;</w:t>
      </w:r>
    </w:p>
    <w:p w14:paraId="7DBB2554" w14:textId="37B7CB7F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lastRenderedPageBreak/>
        <w:t>прочное усвоение обучающимися знаний и опыта разнообразной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деятельности и поведения;</w:t>
      </w:r>
    </w:p>
    <w:p w14:paraId="3EC4DAE6" w14:textId="2FFB03DE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существенное повышение мотивации и интереса к учению, приобретению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нового опыта деятельности и поведения;</w:t>
      </w:r>
    </w:p>
    <w:p w14:paraId="46A00B62" w14:textId="3085FE10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обеспечение условий для общекультурного и личностного развития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 xml:space="preserve">обучающихся на основе формирования </w:t>
      </w:r>
      <w:r w:rsidR="00A322A7">
        <w:rPr>
          <w:rFonts w:ascii="Times New Roman" w:hAnsi="Times New Roman" w:cs="Times New Roman"/>
          <w:sz w:val="28"/>
          <w:szCs w:val="28"/>
        </w:rPr>
        <w:t>базовых</w:t>
      </w:r>
      <w:r w:rsidRPr="006F2B4A">
        <w:rPr>
          <w:rFonts w:ascii="Times New Roman" w:hAnsi="Times New Roman" w:cs="Times New Roman"/>
          <w:sz w:val="28"/>
          <w:szCs w:val="28"/>
        </w:rPr>
        <w:t xml:space="preserve"> учебных действий</w:t>
      </w:r>
      <w:r w:rsidR="00EB04D5">
        <w:rPr>
          <w:rFonts w:ascii="Times New Roman" w:hAnsi="Times New Roman" w:cs="Times New Roman"/>
          <w:sz w:val="28"/>
          <w:szCs w:val="28"/>
        </w:rPr>
        <w:t>,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обеспечивают не только успешное усвоение ими системы научных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знаний, умений и навыков (академических результатов), позволяющих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продолжить образование на следующей ступени, но и жизненной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компетенции, составляющей основу социальной успешности.</w:t>
      </w:r>
    </w:p>
    <w:p w14:paraId="5B9544B6" w14:textId="48A7DE8F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Структура Адаптированной основной общеобразовательной программы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включает целевой, содержательный и организационный разделы.</w:t>
      </w:r>
    </w:p>
    <w:p w14:paraId="0879ED36" w14:textId="50DDD918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 и планируемые</w:t>
      </w:r>
    </w:p>
    <w:p w14:paraId="06743E65" w14:textId="3DEF08E6" w:rsidR="000618AA" w:rsidRPr="000618AA" w:rsidRDefault="000618AA" w:rsidP="00A32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результаты реализации АООП</w:t>
      </w:r>
      <w:r w:rsidR="00EB04D5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а также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способы определения достижения этих целей и результатов.</w:t>
      </w:r>
    </w:p>
    <w:p w14:paraId="348A5BB8" w14:textId="16353B32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Целевой раздел включает пояснительную записку</w:t>
      </w:r>
      <w:r w:rsidR="00F056AD">
        <w:rPr>
          <w:rFonts w:ascii="Times New Roman" w:hAnsi="Times New Roman" w:cs="Times New Roman"/>
          <w:sz w:val="28"/>
          <w:szCs w:val="28"/>
        </w:rPr>
        <w:t>,</w:t>
      </w:r>
      <w:r w:rsidRPr="000618AA">
        <w:rPr>
          <w:rFonts w:ascii="Times New Roman" w:hAnsi="Times New Roman" w:cs="Times New Roman"/>
          <w:sz w:val="28"/>
          <w:szCs w:val="28"/>
        </w:rPr>
        <w:t xml:space="preserve"> в которой изложены:</w:t>
      </w:r>
    </w:p>
    <w:p w14:paraId="3AED7012" w14:textId="4B1B17B4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Цели и задачи реализации Адаптированной основной</w:t>
      </w:r>
    </w:p>
    <w:p w14:paraId="41F12E4B" w14:textId="32F31B8D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EB04D5">
        <w:rPr>
          <w:rFonts w:ascii="Times New Roman" w:hAnsi="Times New Roman" w:cs="Times New Roman"/>
          <w:sz w:val="28"/>
          <w:szCs w:val="28"/>
        </w:rPr>
        <w:t xml:space="preserve">общего образования обучающихся с 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</w:p>
    <w:p w14:paraId="5C89BF39" w14:textId="30EAACD6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Принципы и подходы к формированию адаптированной основной</w:t>
      </w:r>
    </w:p>
    <w:p w14:paraId="2B79CE97" w14:textId="2213FE03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Pr="000618AA">
        <w:rPr>
          <w:rFonts w:ascii="Times New Roman" w:hAnsi="Times New Roman" w:cs="Times New Roman"/>
          <w:sz w:val="28"/>
          <w:szCs w:val="28"/>
        </w:rPr>
        <w:t>.</w:t>
      </w:r>
    </w:p>
    <w:p w14:paraId="7C137784" w14:textId="6D12B6D0" w:rsidR="000618AA" w:rsidRPr="00BA021F" w:rsidRDefault="000618AA" w:rsidP="00BA02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Общая характеристика адаптированной основной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</w:t>
      </w:r>
      <w:r w:rsidR="00047777">
        <w:rPr>
          <w:rFonts w:ascii="Times New Roman" w:hAnsi="Times New Roman" w:cs="Times New Roman"/>
          <w:sz w:val="28"/>
          <w:szCs w:val="28"/>
        </w:rPr>
        <w:t xml:space="preserve"> интеллекта</w:t>
      </w:r>
      <w:r w:rsidRPr="00BA021F">
        <w:rPr>
          <w:rFonts w:ascii="Times New Roman" w:hAnsi="Times New Roman" w:cs="Times New Roman"/>
          <w:sz w:val="28"/>
          <w:szCs w:val="28"/>
        </w:rPr>
        <w:t>.</w:t>
      </w:r>
    </w:p>
    <w:p w14:paraId="649B80A0" w14:textId="01FC43ED" w:rsidR="000618AA" w:rsidRPr="00BA021F" w:rsidRDefault="000618AA" w:rsidP="00BA02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Психолого-педагогическая характеристика учащихся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Pr="00BA021F">
        <w:rPr>
          <w:rFonts w:ascii="Times New Roman" w:hAnsi="Times New Roman" w:cs="Times New Roman"/>
          <w:sz w:val="28"/>
          <w:szCs w:val="28"/>
        </w:rPr>
        <w:t>,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обучающихся в Учреждении.</w:t>
      </w:r>
    </w:p>
    <w:p w14:paraId="3CA25C95" w14:textId="45C6800A" w:rsidR="000618AA" w:rsidRPr="00BA021F" w:rsidRDefault="000618AA" w:rsidP="00BA02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Описание особых образовательных потребностей обучающихся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Pr="00BA021F">
        <w:rPr>
          <w:rFonts w:ascii="Times New Roman" w:hAnsi="Times New Roman" w:cs="Times New Roman"/>
          <w:sz w:val="28"/>
          <w:szCs w:val="28"/>
        </w:rPr>
        <w:t>.</w:t>
      </w:r>
    </w:p>
    <w:p w14:paraId="3BC68D88" w14:textId="77777777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Планируемые результаты реализации Адаптированной основной</w:t>
      </w:r>
    </w:p>
    <w:p w14:paraId="4B30663C" w14:textId="634DDD81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</w:p>
    <w:p w14:paraId="1ACEDEBF" w14:textId="3CD1BB3B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Система оценки достижений обучающихся</w:t>
      </w:r>
    </w:p>
    <w:p w14:paraId="0D43FBCA" w14:textId="03924F2B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Содержательный раздел определяет общее содержание образования</w:t>
      </w:r>
    </w:p>
    <w:p w14:paraId="2DB4F7D3" w14:textId="3D378D95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следующие программы, ориентированные на достижение личностных и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предметных результатов:</w:t>
      </w:r>
    </w:p>
    <w:p w14:paraId="5AD5D6F4" w14:textId="61C84E13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программу формирования </w:t>
      </w:r>
      <w:r w:rsidR="00A322A7">
        <w:rPr>
          <w:rFonts w:ascii="Times New Roman" w:hAnsi="Times New Roman" w:cs="Times New Roman"/>
          <w:sz w:val="28"/>
          <w:szCs w:val="28"/>
        </w:rPr>
        <w:t>базовых</w:t>
      </w:r>
      <w:r w:rsidRPr="00BA021F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действий;</w:t>
      </w:r>
    </w:p>
    <w:p w14:paraId="58A42BDA" w14:textId="378E88E6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программы отдельных учебных предметов</w:t>
      </w:r>
      <w:r w:rsidR="00BA021F">
        <w:rPr>
          <w:rFonts w:ascii="Times New Roman" w:hAnsi="Times New Roman" w:cs="Times New Roman"/>
          <w:sz w:val="28"/>
          <w:szCs w:val="28"/>
        </w:rPr>
        <w:t>;</w:t>
      </w:r>
      <w:r w:rsidRPr="00BA02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D3721" w14:textId="31AB4BC1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BA021F" w:rsidRPr="00BA021F">
        <w:rPr>
          <w:rFonts w:ascii="Times New Roman" w:hAnsi="Times New Roman" w:cs="Times New Roman"/>
          <w:sz w:val="28"/>
          <w:szCs w:val="28"/>
        </w:rPr>
        <w:t>воспитания;</w:t>
      </w:r>
    </w:p>
    <w:p w14:paraId="634BB335" w14:textId="6016A0DC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программу коррекционной работы</w:t>
      </w:r>
    </w:p>
    <w:p w14:paraId="1507E5EA" w14:textId="755E3546" w:rsidR="000618AA" w:rsidRPr="000618AA" w:rsidRDefault="000618AA" w:rsidP="00A32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образовательного процесса, а также механизмы реализации АООП</w:t>
      </w:r>
      <w:r w:rsidR="00EB04D5">
        <w:rPr>
          <w:rFonts w:ascii="Times New Roman" w:hAnsi="Times New Roman" w:cs="Times New Roman"/>
          <w:sz w:val="28"/>
          <w:szCs w:val="28"/>
        </w:rPr>
        <w:t xml:space="preserve"> общего образования обучающихся с нарушением</w:t>
      </w:r>
      <w:r w:rsidR="00A322A7">
        <w:rPr>
          <w:rFonts w:ascii="Times New Roman" w:hAnsi="Times New Roman" w:cs="Times New Roman"/>
          <w:sz w:val="28"/>
          <w:szCs w:val="28"/>
        </w:rPr>
        <w:t xml:space="preserve"> </w:t>
      </w:r>
      <w:r w:rsidR="00047777">
        <w:rPr>
          <w:rFonts w:ascii="Times New Roman" w:hAnsi="Times New Roman" w:cs="Times New Roman"/>
          <w:sz w:val="28"/>
          <w:szCs w:val="28"/>
        </w:rPr>
        <w:t>интеллекта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организацией.</w:t>
      </w:r>
    </w:p>
    <w:p w14:paraId="6B0BEC0A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14:paraId="436B3804" w14:textId="6511BF1E" w:rsidR="000618AA" w:rsidRPr="00BA021F" w:rsidRDefault="000618AA" w:rsidP="00BA02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учебный план, включающий календарный график организации учебного</w:t>
      </w:r>
    </w:p>
    <w:p w14:paraId="3DAA25DC" w14:textId="77777777" w:rsidR="00BA021F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процесса (Примерный календарный учебный график); </w:t>
      </w:r>
    </w:p>
    <w:p w14:paraId="7EA66F86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систему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специальных условий реализации основной образовательной программы в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Стандарта, </w:t>
      </w:r>
    </w:p>
    <w:p w14:paraId="7F3E6CB1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кадровые условия; </w:t>
      </w:r>
    </w:p>
    <w:p w14:paraId="681600EC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финансово</w:t>
      </w:r>
      <w:r w:rsidR="00BA021F" w:rsidRPr="00BA021F">
        <w:rPr>
          <w:rFonts w:ascii="Times New Roman" w:hAnsi="Times New Roman" w:cs="Times New Roman"/>
          <w:sz w:val="28"/>
          <w:szCs w:val="28"/>
        </w:rPr>
        <w:t>-</w:t>
      </w:r>
      <w:r w:rsidRPr="00BA021F">
        <w:rPr>
          <w:rFonts w:ascii="Times New Roman" w:hAnsi="Times New Roman" w:cs="Times New Roman"/>
          <w:sz w:val="28"/>
          <w:szCs w:val="28"/>
        </w:rPr>
        <w:t xml:space="preserve">экономические условия; </w:t>
      </w:r>
    </w:p>
    <w:p w14:paraId="627FC3D2" w14:textId="18DCC248" w:rsidR="00466E97" w:rsidRP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материально-технические условия</w:t>
      </w:r>
      <w:r w:rsidR="00BA021F" w:rsidRPr="00BA021F">
        <w:rPr>
          <w:rFonts w:ascii="Times New Roman" w:hAnsi="Times New Roman" w:cs="Times New Roman"/>
          <w:sz w:val="28"/>
          <w:szCs w:val="28"/>
        </w:rPr>
        <w:t>.</w:t>
      </w:r>
    </w:p>
    <w:sectPr w:rsidR="00466E97" w:rsidRPr="00BA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08F"/>
    <w:multiLevelType w:val="hybridMultilevel"/>
    <w:tmpl w:val="249A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309C"/>
    <w:multiLevelType w:val="hybridMultilevel"/>
    <w:tmpl w:val="FA42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D6FED"/>
    <w:multiLevelType w:val="hybridMultilevel"/>
    <w:tmpl w:val="3048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C1433"/>
    <w:multiLevelType w:val="hybridMultilevel"/>
    <w:tmpl w:val="468A8D66"/>
    <w:lvl w:ilvl="0" w:tplc="5D90B8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076F"/>
    <w:multiLevelType w:val="hybridMultilevel"/>
    <w:tmpl w:val="0C160B90"/>
    <w:lvl w:ilvl="0" w:tplc="5D90B8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45ED0"/>
    <w:multiLevelType w:val="hybridMultilevel"/>
    <w:tmpl w:val="86F4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33"/>
    <w:rsid w:val="00047777"/>
    <w:rsid w:val="000618AA"/>
    <w:rsid w:val="00466E97"/>
    <w:rsid w:val="00474EFB"/>
    <w:rsid w:val="005B43ED"/>
    <w:rsid w:val="006F2B4A"/>
    <w:rsid w:val="00873533"/>
    <w:rsid w:val="008D1C0D"/>
    <w:rsid w:val="00940D6D"/>
    <w:rsid w:val="00A322A7"/>
    <w:rsid w:val="00BA021F"/>
    <w:rsid w:val="00CF131A"/>
    <w:rsid w:val="00D122BE"/>
    <w:rsid w:val="00E51718"/>
    <w:rsid w:val="00EB04D5"/>
    <w:rsid w:val="00F056AD"/>
    <w:rsid w:val="00F57B1A"/>
    <w:rsid w:val="00F6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7197"/>
  <w15:chartTrackingRefBased/>
  <w15:docId w15:val="{4EB6FFEE-EECC-405F-A7A3-749F6B6B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A6B0C-D6CF-40AD-8305-D9A884C7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 Танина</dc:creator>
  <cp:keywords/>
  <dc:description/>
  <cp:lastModifiedBy>Галина Алексеевна Танина</cp:lastModifiedBy>
  <cp:revision>4</cp:revision>
  <dcterms:created xsi:type="dcterms:W3CDTF">2025-03-10T20:14:00Z</dcterms:created>
  <dcterms:modified xsi:type="dcterms:W3CDTF">2025-03-10T20:39:00Z</dcterms:modified>
</cp:coreProperties>
</file>